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948CA" w:rsidRPr="00ED6DA5" w:rsidRDefault="00C948CA" w:rsidP="00C948CA">
      <w:pPr>
        <w:pStyle w:val="a3"/>
        <w:jc w:val="right"/>
        <w:rPr>
          <w:rFonts w:ascii="Times New Roman" w:hAnsi="Times New Roman" w:cs="Times New Roman"/>
          <w:sz w:val="28"/>
          <w:szCs w:val="28"/>
        </w:rPr>
      </w:pPr>
    </w:p>
    <w:p w:rsidR="00C948CA" w:rsidRPr="00ED6DA5" w:rsidRDefault="00C948CA" w:rsidP="00C948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DA5">
        <w:rPr>
          <w:rFonts w:ascii="Times New Roman" w:hAnsi="Times New Roman" w:cs="Times New Roman"/>
          <w:b/>
          <w:sz w:val="28"/>
          <w:szCs w:val="28"/>
        </w:rPr>
        <w:t>ИНФОРМАЦИЯ</w:t>
      </w:r>
    </w:p>
    <w:p w:rsidR="00C948CA" w:rsidRPr="00ED6DA5" w:rsidRDefault="00C948CA" w:rsidP="00C948CA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D6DA5">
        <w:rPr>
          <w:rFonts w:ascii="Times New Roman" w:hAnsi="Times New Roman" w:cs="Times New Roman"/>
          <w:b/>
          <w:sz w:val="28"/>
          <w:szCs w:val="28"/>
        </w:rPr>
        <w:t>о результатах общественного обсуждения</w:t>
      </w:r>
    </w:p>
    <w:p w:rsidR="00C948CA" w:rsidRPr="00ED6DA5" w:rsidRDefault="00124305" w:rsidP="00124305">
      <w:pPr>
        <w:jc w:val="center"/>
      </w:pPr>
      <w:r w:rsidRPr="00124305">
        <w:rPr>
          <w:b/>
          <w:u w:val="single"/>
        </w:rPr>
        <w:t xml:space="preserve">Прогноза социально-экономического развития </w:t>
      </w:r>
      <w:proofErr w:type="spellStart"/>
      <w:r w:rsidRPr="00124305">
        <w:rPr>
          <w:b/>
          <w:u w:val="single"/>
        </w:rPr>
        <w:t>Каскатского</w:t>
      </w:r>
      <w:proofErr w:type="spellEnd"/>
      <w:r w:rsidRPr="00124305">
        <w:rPr>
          <w:b/>
          <w:u w:val="single"/>
        </w:rPr>
        <w:t xml:space="preserve"> сельского поселения  на 2021-2023 года</w:t>
      </w:r>
      <w:r w:rsidR="00C948CA" w:rsidRPr="00124305">
        <w:rPr>
          <w:b/>
          <w:u w:val="single"/>
        </w:rPr>
        <w:br/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13"/>
        <w:gridCol w:w="2099"/>
        <w:gridCol w:w="1289"/>
        <w:gridCol w:w="825"/>
        <w:gridCol w:w="3119"/>
      </w:tblGrid>
      <w:tr w:rsidR="00C948CA" w:rsidRPr="00ED6DA5" w:rsidTr="00124305">
        <w:trPr>
          <w:trHeight w:val="15"/>
          <w:tblCellSpacing w:w="15" w:type="dxa"/>
        </w:trPr>
        <w:tc>
          <w:tcPr>
            <w:tcW w:w="5559" w:type="dxa"/>
            <w:gridSpan w:val="3"/>
            <w:vAlign w:val="center"/>
            <w:hideMark/>
          </w:tcPr>
          <w:p w:rsidR="00C948CA" w:rsidRPr="00ED6DA5" w:rsidRDefault="00C948CA" w:rsidP="00311D2D"/>
        </w:tc>
        <w:tc>
          <w:tcPr>
            <w:tcW w:w="3796" w:type="dxa"/>
            <w:gridSpan w:val="2"/>
            <w:vAlign w:val="center"/>
            <w:hideMark/>
          </w:tcPr>
          <w:p w:rsidR="00C948CA" w:rsidRPr="00ED6DA5" w:rsidRDefault="00C948CA" w:rsidP="00311D2D"/>
        </w:tc>
      </w:tr>
      <w:tr w:rsidR="00C948CA" w:rsidRPr="00ED6DA5" w:rsidTr="00124305">
        <w:trPr>
          <w:tblCellSpacing w:w="15" w:type="dxa"/>
        </w:trPr>
        <w:tc>
          <w:tcPr>
            <w:tcW w:w="55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311D2D">
            <w:r w:rsidRPr="00ED6DA5">
              <w:t>Орга</w:t>
            </w:r>
            <w:proofErr w:type="gramStart"/>
            <w:r w:rsidRPr="00ED6DA5">
              <w:t>н(</w:t>
            </w:r>
            <w:proofErr w:type="gramEnd"/>
            <w:r w:rsidRPr="00ED6DA5">
              <w:t>-</w:t>
            </w:r>
            <w:proofErr w:type="spellStart"/>
            <w:r w:rsidRPr="00ED6DA5">
              <w:t>ы</w:t>
            </w:r>
            <w:proofErr w:type="spellEnd"/>
            <w:r w:rsidRPr="00ED6DA5">
              <w:t>) местного самоуправления Омской области, проводивший(-</w:t>
            </w:r>
            <w:proofErr w:type="spellStart"/>
            <w:r w:rsidRPr="00ED6DA5">
              <w:t>ие</w:t>
            </w:r>
            <w:proofErr w:type="spellEnd"/>
            <w:r w:rsidRPr="00ED6DA5">
              <w:t xml:space="preserve">) общественное обсуждение проекта </w:t>
            </w:r>
          </w:p>
        </w:tc>
        <w:tc>
          <w:tcPr>
            <w:tcW w:w="379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124305" w:rsidP="00311D2D">
            <w:r>
              <w:t xml:space="preserve">Администрация </w:t>
            </w:r>
            <w:proofErr w:type="spellStart"/>
            <w:r>
              <w:t>Каскатского</w:t>
            </w:r>
            <w:proofErr w:type="spellEnd"/>
            <w:r>
              <w:t xml:space="preserve"> сельского поселения </w:t>
            </w:r>
            <w:proofErr w:type="spellStart"/>
            <w:r>
              <w:t>Исилькульского</w:t>
            </w:r>
            <w:proofErr w:type="spellEnd"/>
            <w:r>
              <w:t xml:space="preserve"> муниципального района Омской области</w:t>
            </w:r>
          </w:p>
        </w:tc>
      </w:tr>
      <w:tr w:rsidR="00C948CA" w:rsidRPr="00ED6DA5" w:rsidTr="00124305">
        <w:trPr>
          <w:trHeight w:val="15"/>
          <w:tblCellSpacing w:w="15" w:type="dxa"/>
        </w:trPr>
        <w:tc>
          <w:tcPr>
            <w:tcW w:w="2108" w:type="dxa"/>
            <w:vAlign w:val="center"/>
            <w:hideMark/>
          </w:tcPr>
          <w:p w:rsidR="00C948CA" w:rsidRPr="00ED6DA5" w:rsidRDefault="00C948CA" w:rsidP="00311D2D"/>
        </w:tc>
        <w:tc>
          <w:tcPr>
            <w:tcW w:w="2108" w:type="dxa"/>
            <w:vAlign w:val="center"/>
            <w:hideMark/>
          </w:tcPr>
          <w:p w:rsidR="00C948CA" w:rsidRPr="00ED6DA5" w:rsidRDefault="00C948CA" w:rsidP="00311D2D"/>
        </w:tc>
        <w:tc>
          <w:tcPr>
            <w:tcW w:w="2116" w:type="dxa"/>
            <w:gridSpan w:val="2"/>
            <w:vAlign w:val="center"/>
            <w:hideMark/>
          </w:tcPr>
          <w:p w:rsidR="00C948CA" w:rsidRPr="00ED6DA5" w:rsidRDefault="00C948CA" w:rsidP="00311D2D"/>
        </w:tc>
        <w:tc>
          <w:tcPr>
            <w:tcW w:w="2963" w:type="dxa"/>
            <w:vAlign w:val="center"/>
            <w:hideMark/>
          </w:tcPr>
          <w:p w:rsidR="00C948CA" w:rsidRPr="00ED6DA5" w:rsidRDefault="00C948CA" w:rsidP="00311D2D"/>
        </w:tc>
      </w:tr>
      <w:tr w:rsidR="00C948CA" w:rsidRPr="00ED6DA5" w:rsidTr="00124305">
        <w:trPr>
          <w:tblCellSpacing w:w="15" w:type="dxa"/>
        </w:trPr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311D2D">
            <w:r w:rsidRPr="00ED6DA5">
              <w:t xml:space="preserve">Форма общественного обсуждения проекта 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311D2D">
            <w:r w:rsidRPr="00ED6DA5">
              <w:t xml:space="preserve">Дата начала общественного обсуждения проекта </w:t>
            </w:r>
          </w:p>
        </w:tc>
        <w:tc>
          <w:tcPr>
            <w:tcW w:w="2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311D2D">
            <w:r w:rsidRPr="00ED6DA5">
              <w:t xml:space="preserve">Дата завершения общественного обсуждения проекта 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311D2D">
            <w:r w:rsidRPr="00ED6DA5">
              <w:t xml:space="preserve">Электронный адрес проекта в </w:t>
            </w:r>
            <w:proofErr w:type="spellStart"/>
            <w:r w:rsidRPr="00ED6DA5">
              <w:t>информационно-телекомуникационной</w:t>
            </w:r>
            <w:proofErr w:type="spellEnd"/>
            <w:r w:rsidRPr="00ED6DA5">
              <w:t xml:space="preserve"> сети "Интернет" (при проведении общественного обсуждения проекта документа в заочной форме) / Место проведения общественного обсуждения проекта (при проведении общественного обсуждения проекта документа в очной форме)</w:t>
            </w:r>
          </w:p>
        </w:tc>
      </w:tr>
      <w:tr w:rsidR="00C948CA" w:rsidRPr="00ED6DA5" w:rsidTr="00124305">
        <w:trPr>
          <w:tblCellSpacing w:w="15" w:type="dxa"/>
        </w:trPr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311D2D"/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311D2D"/>
        </w:tc>
        <w:tc>
          <w:tcPr>
            <w:tcW w:w="2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311D2D"/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311D2D"/>
        </w:tc>
      </w:tr>
      <w:tr w:rsidR="00C948CA" w:rsidRPr="00ED6DA5" w:rsidTr="00124305">
        <w:trPr>
          <w:tblCellSpacing w:w="15" w:type="dxa"/>
        </w:trPr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311D2D">
            <w:r w:rsidRPr="00ED6DA5">
              <w:t xml:space="preserve">Заочная </w:t>
            </w:r>
          </w:p>
        </w:tc>
        <w:tc>
          <w:tcPr>
            <w:tcW w:w="210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124305" w:rsidP="00124305">
            <w:pPr>
              <w:ind w:firstLine="0"/>
            </w:pPr>
            <w:r>
              <w:t>08.12.2020 г.</w:t>
            </w:r>
          </w:p>
        </w:tc>
        <w:tc>
          <w:tcPr>
            <w:tcW w:w="211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124305" w:rsidP="00124305">
            <w:pPr>
              <w:ind w:hanging="30"/>
            </w:pPr>
            <w:r>
              <w:t>12.12.2020 г.</w:t>
            </w:r>
          </w:p>
        </w:tc>
        <w:tc>
          <w:tcPr>
            <w:tcW w:w="296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8456A3" w:rsidRPr="00ED6DA5" w:rsidRDefault="008456A3" w:rsidP="008456A3">
            <w:pPr>
              <w:ind w:firstLine="0"/>
            </w:pPr>
            <w:r>
              <w:t>И</w:t>
            </w:r>
            <w:r w:rsidRPr="00ED6DA5">
              <w:t>нформационн</w:t>
            </w:r>
            <w:r>
              <w:t>ый ресу</w:t>
            </w:r>
            <w:proofErr w:type="gramStart"/>
            <w:r>
              <w:t>рс</w:t>
            </w:r>
            <w:r w:rsidRPr="00ED6DA5">
              <w:t xml:space="preserve"> стр</w:t>
            </w:r>
            <w:proofErr w:type="gramEnd"/>
            <w:r w:rsidRPr="00ED6DA5">
              <w:t xml:space="preserve">атегического планирования в информационно-телекоммуникационной сети «Интернет» </w:t>
            </w:r>
            <w:r>
              <w:t>(ГАСУ)</w:t>
            </w:r>
          </w:p>
        </w:tc>
      </w:tr>
    </w:tbl>
    <w:p w:rsidR="00C948CA" w:rsidRPr="00ED6DA5" w:rsidRDefault="00C948CA" w:rsidP="00C948CA">
      <w:pPr>
        <w:rPr>
          <w:vanish/>
        </w:rPr>
      </w:pPr>
    </w:p>
    <w:tbl>
      <w:tblPr>
        <w:tblpPr w:leftFromText="180" w:rightFromText="180" w:horzAnchor="margin" w:tblpY="780"/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73"/>
        <w:gridCol w:w="2518"/>
        <w:gridCol w:w="2270"/>
        <w:gridCol w:w="3884"/>
      </w:tblGrid>
      <w:tr w:rsidR="00C948CA" w:rsidRPr="00ED6DA5" w:rsidTr="00124305">
        <w:trPr>
          <w:trHeight w:val="15"/>
          <w:tblCellSpacing w:w="15" w:type="dxa"/>
        </w:trPr>
        <w:tc>
          <w:tcPr>
            <w:tcW w:w="728" w:type="dxa"/>
            <w:vAlign w:val="center"/>
            <w:hideMark/>
          </w:tcPr>
          <w:p w:rsidR="00C948CA" w:rsidRPr="00ED6DA5" w:rsidRDefault="00C948CA" w:rsidP="00124305"/>
        </w:tc>
        <w:tc>
          <w:tcPr>
            <w:tcW w:w="2488" w:type="dxa"/>
            <w:vAlign w:val="center"/>
            <w:hideMark/>
          </w:tcPr>
          <w:p w:rsidR="00C948CA" w:rsidRPr="00ED6DA5" w:rsidRDefault="00C948CA" w:rsidP="00124305"/>
        </w:tc>
        <w:tc>
          <w:tcPr>
            <w:tcW w:w="2240" w:type="dxa"/>
            <w:vAlign w:val="center"/>
            <w:hideMark/>
          </w:tcPr>
          <w:p w:rsidR="00C948CA" w:rsidRPr="00ED6DA5" w:rsidRDefault="00C948CA" w:rsidP="00124305"/>
        </w:tc>
        <w:tc>
          <w:tcPr>
            <w:tcW w:w="3839" w:type="dxa"/>
            <w:vAlign w:val="center"/>
            <w:hideMark/>
          </w:tcPr>
          <w:p w:rsidR="00C948CA" w:rsidRPr="00ED6DA5" w:rsidRDefault="00C948CA" w:rsidP="00124305"/>
        </w:tc>
      </w:tr>
      <w:tr w:rsidR="00C948CA" w:rsidRPr="00ED6DA5" w:rsidTr="00124305">
        <w:trPr>
          <w:trHeight w:val="2685"/>
          <w:tblCellSpacing w:w="15" w:type="dxa"/>
        </w:trPr>
        <w:tc>
          <w:tcPr>
            <w:tcW w:w="72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124305">
            <w:r w:rsidRPr="00ED6DA5">
              <w:lastRenderedPageBreak/>
              <w:t xml:space="preserve">N </w:t>
            </w:r>
            <w:proofErr w:type="spellStart"/>
            <w:proofErr w:type="gramStart"/>
            <w:r w:rsidRPr="00ED6DA5">
              <w:t>п</w:t>
            </w:r>
            <w:proofErr w:type="spellEnd"/>
            <w:proofErr w:type="gramEnd"/>
            <w:r w:rsidRPr="00ED6DA5">
              <w:t>/</w:t>
            </w:r>
            <w:proofErr w:type="spellStart"/>
            <w:r w:rsidRPr="00ED6DA5">
              <w:t>п</w:t>
            </w:r>
            <w:proofErr w:type="spellEnd"/>
            <w:r w:rsidRPr="00ED6DA5">
              <w:t xml:space="preserve"> </w:t>
            </w:r>
          </w:p>
        </w:tc>
        <w:tc>
          <w:tcPr>
            <w:tcW w:w="248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124305">
            <w:r w:rsidRPr="00ED6DA5">
              <w:t xml:space="preserve">Автор замечания и (или) предложения к проекту </w:t>
            </w:r>
          </w:p>
        </w:tc>
        <w:tc>
          <w:tcPr>
            <w:tcW w:w="2240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124305">
            <w:r w:rsidRPr="00ED6DA5">
              <w:t xml:space="preserve">Содержание замечания и (или) предложения к проекту </w:t>
            </w:r>
          </w:p>
        </w:tc>
        <w:tc>
          <w:tcPr>
            <w:tcW w:w="383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C948CA" w:rsidRPr="00ED6DA5" w:rsidRDefault="00C948CA" w:rsidP="00124305">
            <w:r w:rsidRPr="00ED6DA5">
              <w:t>Результат рассмотрения замечания и (или) предложения к проекту (</w:t>
            </w:r>
            <w:proofErr w:type="gramStart"/>
            <w:r w:rsidRPr="00ED6DA5">
              <w:t>учтено</w:t>
            </w:r>
            <w:proofErr w:type="gramEnd"/>
            <w:r w:rsidRPr="00ED6DA5">
              <w:t>/отклонено, с обоснованием)</w:t>
            </w:r>
          </w:p>
        </w:tc>
      </w:tr>
      <w:tr w:rsidR="00124305" w:rsidRPr="00ED6DA5" w:rsidTr="00124305">
        <w:trPr>
          <w:trHeight w:val="1965"/>
          <w:tblCellSpacing w:w="15" w:type="dxa"/>
        </w:trPr>
        <w:tc>
          <w:tcPr>
            <w:tcW w:w="72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4305" w:rsidRPr="00ED6DA5" w:rsidRDefault="00124305" w:rsidP="00124305"/>
        </w:tc>
        <w:tc>
          <w:tcPr>
            <w:tcW w:w="2488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4305" w:rsidRPr="00ED6DA5" w:rsidRDefault="00124305" w:rsidP="00124305">
            <w:pPr>
              <w:ind w:firstLine="0"/>
            </w:pPr>
            <w:r>
              <w:t>Замечаний нет</w:t>
            </w:r>
          </w:p>
        </w:tc>
        <w:tc>
          <w:tcPr>
            <w:tcW w:w="2240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4305" w:rsidRPr="00ED6DA5" w:rsidRDefault="00124305" w:rsidP="00124305"/>
        </w:tc>
        <w:tc>
          <w:tcPr>
            <w:tcW w:w="383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5" w:type="dxa"/>
              <w:left w:w="149" w:type="dxa"/>
              <w:bottom w:w="15" w:type="dxa"/>
              <w:right w:w="149" w:type="dxa"/>
            </w:tcMar>
            <w:hideMark/>
          </w:tcPr>
          <w:p w:rsidR="00124305" w:rsidRPr="00ED6DA5" w:rsidRDefault="00124305" w:rsidP="00124305"/>
        </w:tc>
      </w:tr>
    </w:tbl>
    <w:p w:rsidR="00C948CA" w:rsidRPr="00ED6DA5" w:rsidRDefault="00C948CA" w:rsidP="00C948CA"/>
    <w:p w:rsidR="00C948CA" w:rsidRPr="00ED6DA5" w:rsidRDefault="00C948CA" w:rsidP="00C948CA"/>
    <w:p w:rsidR="001A2114" w:rsidRDefault="001A2114"/>
    <w:sectPr w:rsidR="001A2114" w:rsidSect="001A21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948CA"/>
    <w:rsid w:val="00091235"/>
    <w:rsid w:val="00124305"/>
    <w:rsid w:val="001A2114"/>
    <w:rsid w:val="003D6610"/>
    <w:rsid w:val="00463692"/>
    <w:rsid w:val="00633F3E"/>
    <w:rsid w:val="008456A3"/>
    <w:rsid w:val="00B97C0E"/>
    <w:rsid w:val="00C948CA"/>
    <w:rsid w:val="00F7615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48CA"/>
    <w:pPr>
      <w:adjustRightInd w:val="0"/>
      <w:spacing w:before="280" w:after="0" w:line="240" w:lineRule="auto"/>
      <w:ind w:firstLine="567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948CA"/>
    <w:pPr>
      <w:suppressAutoHyphens/>
      <w:spacing w:after="0" w:line="240" w:lineRule="auto"/>
    </w:pPr>
    <w:rPr>
      <w:rFonts w:ascii="Calibri" w:eastAsia="Calibri" w:hAnsi="Calibri" w:cs="Calibri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2</Pages>
  <Words>172</Words>
  <Characters>984</Characters>
  <Application>Microsoft Office Word</Application>
  <DocSecurity>0</DocSecurity>
  <Lines>8</Lines>
  <Paragraphs>2</Paragraphs>
  <ScaleCrop>false</ScaleCrop>
  <Company>administration</Company>
  <LinksUpToDate>false</LinksUpToDate>
  <CharactersWithSpaces>1154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2020-12-22T04:44:00Z</dcterms:created>
  <dcterms:modified xsi:type="dcterms:W3CDTF">2020-12-22T05:58:00Z</dcterms:modified>
</cp:coreProperties>
</file>